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1A661C6E" w:rsidR="00040B06" w:rsidRPr="0071398B" w:rsidRDefault="00F21A74" w:rsidP="00B92D66">
      <w:pPr>
        <w:jc w:val="center"/>
        <w:rPr>
          <w:rFonts w:asciiTheme="majorHAnsi" w:hAnsiTheme="majorHAnsi" w:cstheme="majorHAnsi"/>
          <w:b/>
          <w:sz w:val="40"/>
          <w:szCs w:val="40"/>
        </w:rPr>
      </w:pPr>
      <w:r>
        <w:rPr>
          <w:rFonts w:asciiTheme="majorHAnsi" w:hAnsiTheme="majorHAnsi" w:cstheme="majorHAnsi"/>
          <w:b/>
          <w:sz w:val="40"/>
          <w:szCs w:val="40"/>
        </w:rPr>
        <w:t>Grace and race in Galatia</w:t>
      </w:r>
      <w:r w:rsidR="00C249B7" w:rsidRPr="0071398B">
        <w:rPr>
          <w:rFonts w:asciiTheme="majorHAnsi" w:hAnsiTheme="majorHAnsi" w:cstheme="majorHAnsi"/>
          <w:b/>
          <w:sz w:val="40"/>
          <w:szCs w:val="40"/>
        </w:rPr>
        <w:t xml:space="preserve"> </w:t>
      </w:r>
      <w:r w:rsidR="00F81934">
        <w:rPr>
          <w:rFonts w:asciiTheme="majorHAnsi" w:hAnsiTheme="majorHAnsi" w:cstheme="majorHAnsi"/>
          <w:b/>
          <w:sz w:val="40"/>
          <w:szCs w:val="40"/>
        </w:rPr>
        <w:t>5</w:t>
      </w:r>
      <w:r w:rsidR="00C249B7" w:rsidRPr="0071398B">
        <w:rPr>
          <w:rFonts w:asciiTheme="majorHAnsi" w:hAnsiTheme="majorHAnsi" w:cstheme="majorHAnsi"/>
          <w:b/>
          <w:sz w:val="40"/>
          <w:szCs w:val="40"/>
        </w:rPr>
        <w:t xml:space="preserve">: </w:t>
      </w:r>
      <w:r w:rsidR="00F81934">
        <w:rPr>
          <w:rFonts w:asciiTheme="majorHAnsi" w:hAnsiTheme="majorHAnsi" w:cstheme="majorHAnsi"/>
          <w:b/>
          <w:sz w:val="40"/>
          <w:szCs w:val="40"/>
        </w:rPr>
        <w:t>One Spirit</w:t>
      </w:r>
    </w:p>
    <w:p w14:paraId="389D08A5" w14:textId="674B042C" w:rsidR="00937434" w:rsidRPr="0071398B" w:rsidRDefault="00F42965" w:rsidP="00937434">
      <w:pPr>
        <w:jc w:val="center"/>
        <w:rPr>
          <w:rFonts w:asciiTheme="majorHAnsi" w:hAnsiTheme="majorHAnsi" w:cstheme="majorHAnsi"/>
          <w:sz w:val="28"/>
          <w:szCs w:val="28"/>
          <w:lang w:val="en-US"/>
        </w:rPr>
      </w:pPr>
      <w:r w:rsidRPr="00F21A74">
        <w:rPr>
          <w:rFonts w:asciiTheme="majorHAnsi" w:hAnsiTheme="majorHAnsi" w:cstheme="majorHAnsi"/>
          <w:sz w:val="28"/>
          <w:szCs w:val="28"/>
        </w:rPr>
        <w:t>discussion guide</w:t>
      </w:r>
      <w:r w:rsidR="00F21A74" w:rsidRPr="00F21A74">
        <w:rPr>
          <w:rFonts w:asciiTheme="majorHAnsi" w:hAnsiTheme="majorHAnsi" w:cstheme="majorHAnsi"/>
          <w:sz w:val="28"/>
          <w:szCs w:val="28"/>
        </w:rPr>
        <w:t xml:space="preserve"> </w:t>
      </w:r>
      <w:r w:rsidR="00937434" w:rsidRPr="00F21A74">
        <w:rPr>
          <w:rFonts w:asciiTheme="majorHAnsi" w:hAnsiTheme="majorHAnsi" w:cstheme="majorHAnsi"/>
          <w:bCs/>
          <w:sz w:val="28"/>
          <w:szCs w:val="28"/>
          <w:lang w:val="en-US"/>
        </w:rPr>
        <w:t>ba</w:t>
      </w:r>
      <w:r w:rsidR="00937434" w:rsidRPr="0071398B">
        <w:rPr>
          <w:rFonts w:asciiTheme="majorHAnsi" w:hAnsiTheme="majorHAnsi" w:cstheme="majorHAnsi"/>
          <w:bCs/>
          <w:sz w:val="28"/>
          <w:szCs w:val="28"/>
          <w:lang w:val="en-US"/>
        </w:rPr>
        <w:t xml:space="preserve">sed on </w:t>
      </w:r>
      <w:r w:rsidR="00F21A74">
        <w:rPr>
          <w:rFonts w:asciiTheme="majorHAnsi" w:hAnsiTheme="majorHAnsi" w:cstheme="majorHAnsi"/>
          <w:b/>
          <w:bCs/>
          <w:sz w:val="28"/>
          <w:szCs w:val="28"/>
          <w:lang w:val="en-US"/>
        </w:rPr>
        <w:t xml:space="preserve">Galatians </w:t>
      </w:r>
      <w:r w:rsidR="00F81934">
        <w:rPr>
          <w:rFonts w:asciiTheme="majorHAnsi" w:hAnsiTheme="majorHAnsi" w:cstheme="majorHAnsi"/>
          <w:b/>
          <w:bCs/>
          <w:sz w:val="28"/>
          <w:szCs w:val="28"/>
          <w:lang w:val="en-US"/>
        </w:rPr>
        <w:t>5</w:t>
      </w:r>
      <w:r w:rsidR="00F21A74">
        <w:rPr>
          <w:rFonts w:asciiTheme="majorHAnsi" w:hAnsiTheme="majorHAnsi" w:cstheme="majorHAnsi"/>
          <w:b/>
          <w:bCs/>
          <w:sz w:val="28"/>
          <w:szCs w:val="28"/>
          <w:lang w:val="en-US"/>
        </w:rPr>
        <w:t xml:space="preserve"> </w:t>
      </w:r>
      <w:r w:rsidR="009D45BA" w:rsidRPr="0071398B">
        <w:rPr>
          <w:rFonts w:asciiTheme="majorHAnsi" w:hAnsiTheme="majorHAnsi" w:cstheme="majorHAnsi"/>
          <w:bCs/>
          <w:sz w:val="28"/>
          <w:szCs w:val="28"/>
          <w:lang w:val="en-US"/>
        </w:rPr>
        <w:t>(</w:t>
      </w:r>
      <w:r w:rsidR="00F21A74">
        <w:rPr>
          <w:rFonts w:asciiTheme="majorHAnsi" w:hAnsiTheme="majorHAnsi" w:cstheme="majorHAnsi"/>
          <w:bCs/>
          <w:sz w:val="28"/>
          <w:szCs w:val="28"/>
          <w:lang w:val="en-US"/>
        </w:rPr>
        <w:t>l</w:t>
      </w:r>
      <w:r w:rsidR="009D45BA" w:rsidRPr="0071398B">
        <w:rPr>
          <w:rFonts w:asciiTheme="majorHAnsi" w:hAnsiTheme="majorHAnsi" w:cstheme="majorHAnsi"/>
          <w:bCs/>
          <w:sz w:val="28"/>
          <w:szCs w:val="28"/>
          <w:lang w:val="en-US"/>
        </w:rPr>
        <w:t xml:space="preserve">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F81934">
        <w:rPr>
          <w:rFonts w:asciiTheme="majorHAnsi" w:hAnsiTheme="majorHAnsi" w:cstheme="majorHAnsi"/>
          <w:bCs/>
          <w:sz w:val="28"/>
          <w:szCs w:val="28"/>
          <w:lang w:val="en-US"/>
        </w:rPr>
        <w:t>2/7</w:t>
      </w:r>
      <w:r w:rsidR="00E67B25" w:rsidRPr="0071398B">
        <w:rPr>
          <w:rFonts w:asciiTheme="majorHAnsi" w:hAnsiTheme="majorHAnsi" w:cstheme="majorHAnsi"/>
          <w:bCs/>
          <w:sz w:val="28"/>
          <w:szCs w:val="28"/>
          <w:lang w:val="en-US"/>
        </w:rPr>
        <w:t>/23</w:t>
      </w:r>
      <w:r w:rsidR="00937434" w:rsidRPr="0071398B">
        <w:rPr>
          <w:rFonts w:asciiTheme="majorHAnsi" w:hAnsiTheme="majorHAnsi" w:cstheme="majorHAnsi"/>
          <w:bCs/>
          <w:sz w:val="28"/>
          <w:szCs w:val="28"/>
          <w:lang w:val="en-US"/>
        </w:rPr>
        <w:t>)</w:t>
      </w:r>
    </w:p>
    <w:p w14:paraId="5F5FF12C" w14:textId="77777777" w:rsidR="00A87F78" w:rsidRDefault="00720445" w:rsidP="00A87F78">
      <w:pPr>
        <w:spacing w:after="240"/>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F21A74">
        <w:rPr>
          <w:rFonts w:asciiTheme="majorHAnsi" w:hAnsiTheme="majorHAnsi" w:cstheme="majorHAnsi"/>
        </w:rPr>
        <w:t>galatians</w:t>
      </w:r>
    </w:p>
    <w:p w14:paraId="04A2C188" w14:textId="77777777" w:rsidR="00A87F78" w:rsidRDefault="00F61C6A" w:rsidP="00A87F78">
      <w:pPr>
        <w:spacing w:after="120"/>
        <w:rPr>
          <w:rFonts w:asciiTheme="majorHAnsi" w:hAnsiTheme="majorHAnsi" w:cstheme="majorHAnsi"/>
          <w:iCs/>
        </w:rPr>
      </w:pPr>
      <w:r w:rsidRPr="0071398B">
        <w:rPr>
          <w:rFonts w:asciiTheme="majorHAnsi" w:hAnsiTheme="majorHAnsi" w:cstheme="majorHAnsi"/>
          <w:iCs/>
        </w:rPr>
        <w:t>Intro</w:t>
      </w:r>
      <w:r w:rsidR="00F21A74">
        <w:rPr>
          <w:rFonts w:asciiTheme="majorHAnsi" w:hAnsiTheme="majorHAnsi" w:cstheme="majorHAnsi"/>
          <w:iCs/>
        </w:rPr>
        <w:t xml:space="preserve"> Q</w:t>
      </w:r>
      <w:r w:rsidRPr="0071398B">
        <w:rPr>
          <w:rFonts w:asciiTheme="majorHAnsi" w:hAnsiTheme="majorHAnsi" w:cstheme="majorHAnsi"/>
          <w:iCs/>
        </w:rPr>
        <w:t>:</w:t>
      </w:r>
      <w:r w:rsidR="00C249B7" w:rsidRPr="0071398B">
        <w:rPr>
          <w:rFonts w:asciiTheme="majorHAnsi" w:hAnsiTheme="majorHAnsi" w:cstheme="majorHAnsi"/>
          <w:iCs/>
        </w:rPr>
        <w:t xml:space="preserve"> </w:t>
      </w:r>
      <w:r w:rsidR="00A2340A">
        <w:rPr>
          <w:rFonts w:asciiTheme="majorHAnsi" w:hAnsiTheme="majorHAnsi" w:cstheme="majorHAnsi"/>
          <w:iCs/>
        </w:rPr>
        <w:t xml:space="preserve">Dan sported belt and braces (as a visual aid!) in this sermon. What are the other worst sartorial disasters you’ve seen in your time?! </w:t>
      </w:r>
    </w:p>
    <w:p w14:paraId="7FDD18DF" w14:textId="77777777" w:rsidR="00A87F78" w:rsidRPr="00AD3427" w:rsidRDefault="00F21A74" w:rsidP="00A87F78">
      <w:pPr>
        <w:spacing w:after="120"/>
        <w:rPr>
          <w:rFonts w:asciiTheme="majorHAnsi" w:hAnsiTheme="majorHAnsi" w:cstheme="majorHAnsi"/>
          <w:b/>
          <w:bCs/>
          <w:iCs/>
        </w:rPr>
      </w:pPr>
      <w:r w:rsidRPr="00AD3427">
        <w:rPr>
          <w:rFonts w:asciiTheme="majorHAnsi" w:hAnsiTheme="majorHAnsi" w:cstheme="majorHAnsi"/>
          <w:b/>
          <w:bCs/>
          <w:iCs/>
        </w:rPr>
        <w:t xml:space="preserve">Read Galatians </w:t>
      </w:r>
      <w:r w:rsidR="00A2340A" w:rsidRPr="00AD3427">
        <w:rPr>
          <w:rFonts w:asciiTheme="majorHAnsi" w:hAnsiTheme="majorHAnsi" w:cstheme="majorHAnsi"/>
          <w:b/>
          <w:bCs/>
          <w:iCs/>
        </w:rPr>
        <w:t>5.1-6</w:t>
      </w:r>
    </w:p>
    <w:p w14:paraId="097F5592" w14:textId="77777777" w:rsidR="00A87F78" w:rsidRDefault="00A2340A" w:rsidP="00A87F78">
      <w:pPr>
        <w:spacing w:after="120"/>
        <w:rPr>
          <w:rFonts w:asciiTheme="majorHAnsi" w:hAnsiTheme="majorHAnsi" w:cstheme="majorHAnsi"/>
          <w:iCs/>
        </w:rPr>
      </w:pPr>
      <w:r>
        <w:rPr>
          <w:rFonts w:asciiTheme="majorHAnsi" w:hAnsiTheme="majorHAnsi" w:cstheme="majorHAnsi"/>
          <w:iCs/>
        </w:rPr>
        <w:t xml:space="preserve">Paul </w:t>
      </w:r>
      <w:r w:rsidR="0006397B">
        <w:rPr>
          <w:rFonts w:asciiTheme="majorHAnsi" w:hAnsiTheme="majorHAnsi" w:cstheme="majorHAnsi"/>
          <w:iCs/>
        </w:rPr>
        <w:t xml:space="preserve">is (very) concerned that some of the Gentile Galatian Christians are contemplating circumcision. Using Dan’s belt-and-braces analogy, see if you can articulate why Paul thinks that would be an utterly disastrous idea. </w:t>
      </w:r>
    </w:p>
    <w:p w14:paraId="66F2D58C" w14:textId="77777777" w:rsidR="00A87F78" w:rsidRPr="00AD3427" w:rsidRDefault="0006397B" w:rsidP="00A87F78">
      <w:pPr>
        <w:spacing w:after="120"/>
        <w:rPr>
          <w:rFonts w:asciiTheme="majorHAnsi" w:hAnsiTheme="majorHAnsi" w:cstheme="majorHAnsi"/>
          <w:i/>
        </w:rPr>
      </w:pPr>
      <w:r w:rsidRPr="00AD3427">
        <w:rPr>
          <w:rFonts w:asciiTheme="majorHAnsi" w:hAnsiTheme="majorHAnsi" w:cstheme="majorHAnsi"/>
          <w:i/>
        </w:rPr>
        <w:t xml:space="preserve">In what ways can we be tempted to supplement the cross of Christ with rule-keeping / legalism to as the means of our salvation?  </w:t>
      </w:r>
    </w:p>
    <w:p w14:paraId="4D717F57" w14:textId="77777777" w:rsidR="00A87F78" w:rsidRPr="00AD3427" w:rsidRDefault="0006397B" w:rsidP="00A87F78">
      <w:pPr>
        <w:spacing w:after="120"/>
        <w:rPr>
          <w:rFonts w:asciiTheme="majorHAnsi" w:hAnsiTheme="majorHAnsi" w:cstheme="majorHAnsi"/>
          <w:b/>
          <w:bCs/>
          <w:iCs/>
        </w:rPr>
      </w:pPr>
      <w:r w:rsidRPr="00AD3427">
        <w:rPr>
          <w:rFonts w:asciiTheme="majorHAnsi" w:hAnsiTheme="majorHAnsi" w:cstheme="majorHAnsi"/>
          <w:b/>
          <w:bCs/>
          <w:iCs/>
        </w:rPr>
        <w:t>Read v 7-12</w:t>
      </w:r>
    </w:p>
    <w:p w14:paraId="4D10DB97" w14:textId="77777777" w:rsidR="00A87F78" w:rsidRDefault="0006397B" w:rsidP="00A87F78">
      <w:pPr>
        <w:spacing w:after="120"/>
        <w:rPr>
          <w:rFonts w:asciiTheme="majorHAnsi" w:hAnsiTheme="majorHAnsi" w:cstheme="majorHAnsi"/>
          <w:iCs/>
        </w:rPr>
      </w:pPr>
      <w:r>
        <w:rPr>
          <w:rFonts w:asciiTheme="majorHAnsi" w:hAnsiTheme="majorHAnsi" w:cstheme="majorHAnsi"/>
          <w:iCs/>
        </w:rPr>
        <w:t xml:space="preserve">Paul turns his attention to the false teachers. </w:t>
      </w:r>
      <w:r w:rsidR="00DD5D5C">
        <w:rPr>
          <w:rFonts w:asciiTheme="majorHAnsi" w:hAnsiTheme="majorHAnsi" w:cstheme="majorHAnsi"/>
          <w:iCs/>
        </w:rPr>
        <w:t xml:space="preserve">Why is he so harsh on them? </w:t>
      </w:r>
    </w:p>
    <w:p w14:paraId="7E2F57CB" w14:textId="77777777" w:rsidR="00A87F78" w:rsidRDefault="00DD5D5C" w:rsidP="00A87F78">
      <w:pPr>
        <w:spacing w:after="120"/>
        <w:rPr>
          <w:rFonts w:asciiTheme="majorHAnsi" w:hAnsiTheme="majorHAnsi" w:cstheme="majorHAnsi"/>
          <w:iCs/>
        </w:rPr>
      </w:pPr>
      <w:r>
        <w:rPr>
          <w:rFonts w:asciiTheme="majorHAnsi" w:hAnsiTheme="majorHAnsi" w:cstheme="majorHAnsi"/>
          <w:iCs/>
        </w:rPr>
        <w:t xml:space="preserve">In v11 he contrasts his gospel of ‘salvation by grace alone through faith alone in Christ alone’ (which gets him persecuted) with the false teachers’ ‘gospel’ of salvation by faith in Christ supplemented by law-observance. Why is the true gospel message so offensive? (See also 6.12.) </w:t>
      </w:r>
    </w:p>
    <w:p w14:paraId="3129CBE2" w14:textId="77777777" w:rsidR="00A87F78" w:rsidRPr="00AD3427" w:rsidRDefault="00DD5D5C" w:rsidP="00A87F78">
      <w:pPr>
        <w:spacing w:after="120"/>
        <w:rPr>
          <w:rFonts w:asciiTheme="majorHAnsi" w:hAnsiTheme="majorHAnsi" w:cstheme="majorHAnsi"/>
          <w:i/>
        </w:rPr>
      </w:pPr>
      <w:r w:rsidRPr="00AD3427">
        <w:rPr>
          <w:rFonts w:asciiTheme="majorHAnsi" w:hAnsiTheme="majorHAnsi" w:cstheme="majorHAnsi"/>
          <w:i/>
        </w:rPr>
        <w:t xml:space="preserve">In what ways do you find it tempting to water down the gospel message for your friends? </w:t>
      </w:r>
    </w:p>
    <w:p w14:paraId="76185977" w14:textId="77777777" w:rsidR="00A87F78" w:rsidRPr="00AD3427" w:rsidRDefault="007139F1" w:rsidP="00A87F78">
      <w:pPr>
        <w:spacing w:after="120"/>
        <w:rPr>
          <w:rFonts w:asciiTheme="majorHAnsi" w:hAnsiTheme="majorHAnsi" w:cstheme="majorHAnsi"/>
          <w:b/>
          <w:bCs/>
          <w:iCs/>
        </w:rPr>
      </w:pPr>
      <w:r w:rsidRPr="00AD3427">
        <w:rPr>
          <w:rFonts w:asciiTheme="majorHAnsi" w:hAnsiTheme="majorHAnsi" w:cstheme="majorHAnsi"/>
          <w:b/>
          <w:bCs/>
          <w:iCs/>
        </w:rPr>
        <w:t xml:space="preserve">Read v 13-15, </w:t>
      </w:r>
      <w:proofErr w:type="gramStart"/>
      <w:r w:rsidRPr="00AD3427">
        <w:rPr>
          <w:rFonts w:asciiTheme="majorHAnsi" w:hAnsiTheme="majorHAnsi" w:cstheme="majorHAnsi"/>
          <w:b/>
          <w:bCs/>
          <w:iCs/>
        </w:rPr>
        <w:t>26</w:t>
      </w:r>
      <w:proofErr w:type="gramEnd"/>
    </w:p>
    <w:p w14:paraId="399EF033" w14:textId="77777777" w:rsidR="00A87F78" w:rsidRDefault="007139F1" w:rsidP="00A87F78">
      <w:pPr>
        <w:spacing w:after="120"/>
        <w:rPr>
          <w:rFonts w:asciiTheme="majorHAnsi" w:hAnsiTheme="majorHAnsi" w:cstheme="majorHAnsi"/>
          <w:iCs/>
        </w:rPr>
      </w:pPr>
      <w:r>
        <w:rPr>
          <w:rFonts w:asciiTheme="majorHAnsi" w:hAnsiTheme="majorHAnsi" w:cstheme="majorHAnsi"/>
          <w:iCs/>
        </w:rPr>
        <w:t xml:space="preserve">Paul is writing to deeply divided congregations. He warns them that their behaviour through their disagreements is critical for the future health of the church. Sometimes our ‘biting’ and ‘devouring’ each other can be unintentional. Similarly, we may not realise how our pride can provoke others. Without mentioning names, </w:t>
      </w:r>
      <w:r w:rsidR="000F3541">
        <w:rPr>
          <w:rFonts w:asciiTheme="majorHAnsi" w:hAnsiTheme="majorHAnsi" w:cstheme="majorHAnsi"/>
          <w:iCs/>
        </w:rPr>
        <w:t xml:space="preserve">describe a situation where you have felt ‘bitten’ or ‘got at’ by another Christian, or provoked by their spiritual pride? What can we learn from those situations about how to make sure we don’t fall into the same trap in the future? </w:t>
      </w:r>
    </w:p>
    <w:p w14:paraId="09BA8DD8" w14:textId="77777777" w:rsidR="00A87F78" w:rsidRPr="00AD3427" w:rsidRDefault="000F3541" w:rsidP="00A87F78">
      <w:pPr>
        <w:spacing w:after="120"/>
        <w:rPr>
          <w:rFonts w:asciiTheme="majorHAnsi" w:hAnsiTheme="majorHAnsi" w:cstheme="majorHAnsi"/>
          <w:i/>
        </w:rPr>
      </w:pPr>
      <w:r w:rsidRPr="00AD3427">
        <w:rPr>
          <w:rFonts w:asciiTheme="majorHAnsi" w:hAnsiTheme="majorHAnsi" w:cstheme="majorHAnsi"/>
          <w:i/>
        </w:rPr>
        <w:t xml:space="preserve">What would it look like for you to serve someone else (especially those you disagree with) humbly in love? </w:t>
      </w:r>
    </w:p>
    <w:p w14:paraId="050B2112" w14:textId="6314F573" w:rsidR="00A87F78" w:rsidRPr="00AD3427" w:rsidRDefault="000F3541" w:rsidP="00A87F78">
      <w:pPr>
        <w:spacing w:after="120"/>
        <w:rPr>
          <w:rFonts w:asciiTheme="majorHAnsi" w:hAnsiTheme="majorHAnsi" w:cstheme="majorHAnsi"/>
          <w:b/>
          <w:bCs/>
          <w:iCs/>
        </w:rPr>
      </w:pPr>
      <w:r w:rsidRPr="00AD3427">
        <w:rPr>
          <w:rFonts w:asciiTheme="majorHAnsi" w:hAnsiTheme="majorHAnsi" w:cstheme="majorHAnsi"/>
          <w:b/>
          <w:bCs/>
          <w:iCs/>
        </w:rPr>
        <w:t>Read v</w:t>
      </w:r>
      <w:r w:rsidR="00AD3427">
        <w:rPr>
          <w:rFonts w:asciiTheme="majorHAnsi" w:hAnsiTheme="majorHAnsi" w:cstheme="majorHAnsi"/>
          <w:b/>
          <w:bCs/>
          <w:iCs/>
        </w:rPr>
        <w:t xml:space="preserve"> </w:t>
      </w:r>
      <w:r w:rsidRPr="00AD3427">
        <w:rPr>
          <w:rFonts w:asciiTheme="majorHAnsi" w:hAnsiTheme="majorHAnsi" w:cstheme="majorHAnsi"/>
          <w:b/>
          <w:bCs/>
          <w:iCs/>
        </w:rPr>
        <w:t>16-25</w:t>
      </w:r>
    </w:p>
    <w:p w14:paraId="4BD3046E" w14:textId="77777777" w:rsidR="00A87F78" w:rsidRDefault="000F3541" w:rsidP="00A87F78">
      <w:pPr>
        <w:spacing w:after="120"/>
        <w:rPr>
          <w:rFonts w:asciiTheme="majorHAnsi" w:hAnsiTheme="majorHAnsi" w:cstheme="majorHAnsi"/>
          <w:iCs/>
        </w:rPr>
      </w:pPr>
      <w:r>
        <w:rPr>
          <w:rFonts w:asciiTheme="majorHAnsi" w:hAnsiTheme="majorHAnsi" w:cstheme="majorHAnsi"/>
          <w:iCs/>
        </w:rPr>
        <w:t xml:space="preserve">Paul turns his attention to how </w:t>
      </w:r>
      <w:r w:rsidR="00D57551">
        <w:rPr>
          <w:rFonts w:asciiTheme="majorHAnsi" w:hAnsiTheme="majorHAnsi" w:cstheme="majorHAnsi"/>
          <w:iCs/>
        </w:rPr>
        <w:t xml:space="preserve">his liberating gospel message doesn’t just become an excuse for ungodly living. What do you think is the key verse here? Why? </w:t>
      </w:r>
    </w:p>
    <w:p w14:paraId="6EC4FBDA" w14:textId="77777777" w:rsidR="00A87F78" w:rsidRDefault="00D57551" w:rsidP="00A87F78">
      <w:pPr>
        <w:spacing w:after="120"/>
        <w:rPr>
          <w:rFonts w:asciiTheme="majorHAnsi" w:hAnsiTheme="majorHAnsi" w:cstheme="majorHAnsi"/>
          <w:iCs/>
        </w:rPr>
      </w:pPr>
      <w:r>
        <w:rPr>
          <w:rFonts w:asciiTheme="majorHAnsi" w:hAnsiTheme="majorHAnsi" w:cstheme="majorHAnsi"/>
          <w:iCs/>
        </w:rPr>
        <w:t xml:space="preserve">If our ‘flesh with its passions and desires’ has already been crucified with Christ (v24), why do we still feel such a battle to do what is right (v17)? </w:t>
      </w:r>
    </w:p>
    <w:p w14:paraId="44A80D9C" w14:textId="77777777" w:rsidR="00A87F78" w:rsidRDefault="00D57551" w:rsidP="00A87F78">
      <w:pPr>
        <w:spacing w:after="120"/>
        <w:rPr>
          <w:rFonts w:asciiTheme="majorHAnsi" w:hAnsiTheme="majorHAnsi" w:cstheme="majorHAnsi"/>
          <w:iCs/>
        </w:rPr>
      </w:pPr>
      <w:r>
        <w:rPr>
          <w:rFonts w:asciiTheme="majorHAnsi" w:hAnsiTheme="majorHAnsi" w:cstheme="majorHAnsi"/>
          <w:iCs/>
        </w:rPr>
        <w:t xml:space="preserve">Rather than battling the desires of the flesh on our own, Paul encourages us to ‘live by the Spirit’ (v16), ‘be led by the Spirit’ (v18), display ‘the fruit of the Spirit’ (v 22-23), ‘keep in step with the Spirit’ (v25). </w:t>
      </w:r>
      <w:r w:rsidR="00A87F78">
        <w:rPr>
          <w:rFonts w:asciiTheme="majorHAnsi" w:hAnsiTheme="majorHAnsi" w:cstheme="majorHAnsi"/>
          <w:iCs/>
        </w:rPr>
        <w:t xml:space="preserve">How might the fruit of the Spirit help you overcome any ‘acts of the flesh’ (either ones listed here, or other ones) that you struggle with? </w:t>
      </w:r>
    </w:p>
    <w:p w14:paraId="3673EA3B" w14:textId="77777777" w:rsidR="00A87F78" w:rsidRPr="00AD3427" w:rsidRDefault="00821E85" w:rsidP="00A87F78">
      <w:pPr>
        <w:spacing w:after="120"/>
        <w:rPr>
          <w:rFonts w:asciiTheme="majorHAnsi" w:hAnsiTheme="majorHAnsi" w:cstheme="majorHAnsi"/>
          <w:i/>
        </w:rPr>
      </w:pPr>
      <w:r w:rsidRPr="00AD3427">
        <w:rPr>
          <w:rFonts w:asciiTheme="majorHAnsi" w:hAnsiTheme="majorHAnsi" w:cstheme="majorHAnsi"/>
          <w:i/>
        </w:rPr>
        <w:t xml:space="preserve">How could you co-operate with the Spirit’s work in your life more? </w:t>
      </w:r>
    </w:p>
    <w:p w14:paraId="5B35F527" w14:textId="1B7E2808" w:rsidR="00784041" w:rsidRPr="00A87F78" w:rsidRDefault="00A87F78" w:rsidP="00A87F78">
      <w:pPr>
        <w:spacing w:after="120"/>
        <w:rPr>
          <w:rFonts w:asciiTheme="majorHAnsi" w:hAnsiTheme="majorHAnsi" w:cstheme="majorHAnsi"/>
          <w:iCs/>
        </w:rPr>
      </w:pPr>
      <w:r>
        <w:rPr>
          <w:rFonts w:asciiTheme="majorHAnsi" w:hAnsiTheme="majorHAnsi" w:cstheme="majorHAnsi"/>
          <w:iCs/>
        </w:rPr>
        <w:t xml:space="preserve">Spend some time praying for each other and our church community – that we wouldn’t be tempted to believe the ‘cross + works gospel’; that we’d have the courage to proclaim the ‘grace alone through faith alone in Christ alone gospel’; that we’d serve one another humbly in love; that we would be increasingly open to the Spirit’s work in our lives.   </w:t>
      </w:r>
    </w:p>
    <w:sectPr w:rsidR="00784041" w:rsidRPr="00A87F78" w:rsidSect="0071398B">
      <w:pgSz w:w="11906" w:h="16838" w:code="9"/>
      <w:pgMar w:top="866" w:right="1440" w:bottom="87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7"/>
  </w:num>
  <w:num w:numId="3" w16cid:durableId="2033606335">
    <w:abstractNumId w:val="3"/>
  </w:num>
  <w:num w:numId="4" w16cid:durableId="1198547063">
    <w:abstractNumId w:val="5"/>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8"/>
  </w:num>
  <w:num w:numId="10" w16cid:durableId="19886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397B"/>
    <w:rsid w:val="00067D39"/>
    <w:rsid w:val="00070AC6"/>
    <w:rsid w:val="0007478D"/>
    <w:rsid w:val="000861F5"/>
    <w:rsid w:val="00087C5C"/>
    <w:rsid w:val="0009092D"/>
    <w:rsid w:val="000A667F"/>
    <w:rsid w:val="000A6E0A"/>
    <w:rsid w:val="000D5384"/>
    <w:rsid w:val="000E4808"/>
    <w:rsid w:val="000F3541"/>
    <w:rsid w:val="00101DB6"/>
    <w:rsid w:val="001104B2"/>
    <w:rsid w:val="00125D0B"/>
    <w:rsid w:val="0013377B"/>
    <w:rsid w:val="00142516"/>
    <w:rsid w:val="00163312"/>
    <w:rsid w:val="00163FEB"/>
    <w:rsid w:val="00174823"/>
    <w:rsid w:val="001936CB"/>
    <w:rsid w:val="00194198"/>
    <w:rsid w:val="001A6B2C"/>
    <w:rsid w:val="001E0C77"/>
    <w:rsid w:val="002003D6"/>
    <w:rsid w:val="00231384"/>
    <w:rsid w:val="00233E58"/>
    <w:rsid w:val="00237D56"/>
    <w:rsid w:val="002422B7"/>
    <w:rsid w:val="0025099E"/>
    <w:rsid w:val="00251411"/>
    <w:rsid w:val="0027330D"/>
    <w:rsid w:val="00283EC0"/>
    <w:rsid w:val="00295489"/>
    <w:rsid w:val="002A2082"/>
    <w:rsid w:val="002A2384"/>
    <w:rsid w:val="002A295B"/>
    <w:rsid w:val="002B2092"/>
    <w:rsid w:val="002C6AF7"/>
    <w:rsid w:val="002F59AF"/>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B0175"/>
    <w:rsid w:val="004E0611"/>
    <w:rsid w:val="004F5401"/>
    <w:rsid w:val="00514A4B"/>
    <w:rsid w:val="00552FE4"/>
    <w:rsid w:val="00565955"/>
    <w:rsid w:val="0058068F"/>
    <w:rsid w:val="00591C2F"/>
    <w:rsid w:val="005A1DB0"/>
    <w:rsid w:val="005B2ABB"/>
    <w:rsid w:val="005B6685"/>
    <w:rsid w:val="005C2F87"/>
    <w:rsid w:val="005D5154"/>
    <w:rsid w:val="005F085C"/>
    <w:rsid w:val="00601BA8"/>
    <w:rsid w:val="006029ED"/>
    <w:rsid w:val="00610BEA"/>
    <w:rsid w:val="00627CD1"/>
    <w:rsid w:val="00640E83"/>
    <w:rsid w:val="00643915"/>
    <w:rsid w:val="006505EA"/>
    <w:rsid w:val="00665191"/>
    <w:rsid w:val="00675C56"/>
    <w:rsid w:val="00682851"/>
    <w:rsid w:val="006960E2"/>
    <w:rsid w:val="006B489B"/>
    <w:rsid w:val="006B6752"/>
    <w:rsid w:val="006C2722"/>
    <w:rsid w:val="006D49B2"/>
    <w:rsid w:val="006D6571"/>
    <w:rsid w:val="006F7F76"/>
    <w:rsid w:val="00700867"/>
    <w:rsid w:val="0071398B"/>
    <w:rsid w:val="007139F1"/>
    <w:rsid w:val="00720311"/>
    <w:rsid w:val="00720445"/>
    <w:rsid w:val="00724622"/>
    <w:rsid w:val="0072538E"/>
    <w:rsid w:val="007356AA"/>
    <w:rsid w:val="00747A69"/>
    <w:rsid w:val="00753E45"/>
    <w:rsid w:val="007615C9"/>
    <w:rsid w:val="00762420"/>
    <w:rsid w:val="00762CD1"/>
    <w:rsid w:val="00784041"/>
    <w:rsid w:val="0079292D"/>
    <w:rsid w:val="0079495F"/>
    <w:rsid w:val="007B153B"/>
    <w:rsid w:val="007C031B"/>
    <w:rsid w:val="007D7C93"/>
    <w:rsid w:val="007E5277"/>
    <w:rsid w:val="0080776A"/>
    <w:rsid w:val="00820EE5"/>
    <w:rsid w:val="00821E8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2340A"/>
    <w:rsid w:val="00A4164E"/>
    <w:rsid w:val="00A87F78"/>
    <w:rsid w:val="00A9077E"/>
    <w:rsid w:val="00A9357F"/>
    <w:rsid w:val="00A96A85"/>
    <w:rsid w:val="00A97D7B"/>
    <w:rsid w:val="00AB6AE6"/>
    <w:rsid w:val="00AC3830"/>
    <w:rsid w:val="00AD3427"/>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37630"/>
    <w:rsid w:val="00D56F43"/>
    <w:rsid w:val="00D57551"/>
    <w:rsid w:val="00D904FE"/>
    <w:rsid w:val="00D93DB5"/>
    <w:rsid w:val="00DB2992"/>
    <w:rsid w:val="00DC1DE9"/>
    <w:rsid w:val="00DD5D5C"/>
    <w:rsid w:val="00DF2CC5"/>
    <w:rsid w:val="00E02028"/>
    <w:rsid w:val="00E023C6"/>
    <w:rsid w:val="00E02691"/>
    <w:rsid w:val="00E0437A"/>
    <w:rsid w:val="00E12D0C"/>
    <w:rsid w:val="00E13368"/>
    <w:rsid w:val="00E15A58"/>
    <w:rsid w:val="00E17C16"/>
    <w:rsid w:val="00E374E2"/>
    <w:rsid w:val="00E53403"/>
    <w:rsid w:val="00E609EA"/>
    <w:rsid w:val="00E65E0C"/>
    <w:rsid w:val="00E67B25"/>
    <w:rsid w:val="00E7534B"/>
    <w:rsid w:val="00E756A0"/>
    <w:rsid w:val="00E75A20"/>
    <w:rsid w:val="00E8024C"/>
    <w:rsid w:val="00E87B27"/>
    <w:rsid w:val="00EB6EC8"/>
    <w:rsid w:val="00EC32CB"/>
    <w:rsid w:val="00EC509D"/>
    <w:rsid w:val="00F07807"/>
    <w:rsid w:val="00F078E7"/>
    <w:rsid w:val="00F217C6"/>
    <w:rsid w:val="00F21A74"/>
    <w:rsid w:val="00F26D7E"/>
    <w:rsid w:val="00F30EA7"/>
    <w:rsid w:val="00F42107"/>
    <w:rsid w:val="00F42965"/>
    <w:rsid w:val="00F453B8"/>
    <w:rsid w:val="00F61C6A"/>
    <w:rsid w:val="00F71AB5"/>
    <w:rsid w:val="00F73298"/>
    <w:rsid w:val="00F774CE"/>
    <w:rsid w:val="00F77789"/>
    <w:rsid w:val="00F81934"/>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2936</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2</cp:revision>
  <cp:lastPrinted>2017-09-11T14:52:00Z</cp:lastPrinted>
  <dcterms:created xsi:type="dcterms:W3CDTF">2023-07-04T09:45:00Z</dcterms:created>
  <dcterms:modified xsi:type="dcterms:W3CDTF">2023-07-04T09:45:00Z</dcterms:modified>
</cp:coreProperties>
</file>